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6" w:rsidRPr="00AD23F6" w:rsidRDefault="003F6157" w:rsidP="00AD23F6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</w:pPr>
      <w:r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>Hello</w:t>
      </w:r>
      <w:r w:rsidR="00AD23F6" w:rsidRPr="00AD23F6">
        <w:rPr>
          <w:rFonts w:ascii="Helvetica" w:eastAsia="Times New Roman" w:hAnsi="Helvetica" w:cs="Helvetica"/>
          <w:b/>
          <w:bCs/>
          <w:color w:val="003864"/>
          <w:kern w:val="36"/>
          <w:sz w:val="24"/>
          <w:szCs w:val="24"/>
          <w:lang w:bidi="he-IL"/>
        </w:rPr>
        <w:t xml:space="preserve"> [insert Manager’s name here]:</w:t>
      </w:r>
    </w:p>
    <w:p w:rsidR="00D844D2" w:rsidRPr="00DC00B2" w:rsidRDefault="00742BB8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I’m writing to ask for approval to attend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</w:t>
      </w:r>
      <w:proofErr w:type="spellStart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 and 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D844D2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training 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  <w:lang w:bidi="he-IL"/>
        </w:rPr>
        <w:t>country</w:t>
      </w:r>
      <w:r w:rsidR="0089669D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which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be held 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on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date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81180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&lt;</w:t>
      </w:r>
      <w:r w:rsidR="0089669D" w:rsidRPr="00DC00B2">
        <w:rPr>
          <w:rFonts w:ascii="Helvetica" w:eastAsia="Times New Roman" w:hAnsi="Helvetica" w:cs="Helvetica"/>
          <w:i/>
          <w:iCs/>
          <w:color w:val="666666"/>
          <w:sz w:val="20"/>
          <w:szCs w:val="20"/>
          <w:lang w:bidi="he-IL"/>
        </w:rPr>
        <w:t>location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&gt;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. </w:t>
      </w:r>
      <w:proofErr w:type="spellStart"/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is the premier </w:t>
      </w:r>
      <w:proofErr w:type="spellStart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customer and partner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event of the year, where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</w:t>
      </w:r>
      <w:r w:rsidR="00BD4A8E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will receive first-hand access to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Algosec’s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roadmap and customer success stories. The Geek Week sessions will provide me with advanced training as well </w:t>
      </w:r>
      <w:proofErr w:type="spellStart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="00D844D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Security Management Solution Certification.</w:t>
      </w:r>
    </w:p>
    <w:p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is a </w:t>
      </w:r>
      <w:r w:rsidR="00CB4241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f</w:t>
      </w:r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ree half-day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conference for confirmed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customers &amp; partners who are attending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Geek Week Certification Training. </w:t>
      </w:r>
    </w:p>
    <w:p w:rsidR="00D844D2" w:rsidRPr="00DC00B2" w:rsidRDefault="00D844D2" w:rsidP="00D844D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 am requesting your approval to attend the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, as I believe it's the most cost-effective way to ensure that we will continue to get the most from our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Security Management Solution investment.</w:t>
      </w:r>
    </w:p>
    <w:p w:rsidR="0060403B" w:rsidRPr="00DC00B2" w:rsidRDefault="006C2D38" w:rsidP="00DC00B2">
      <w:pPr>
        <w:shd w:val="clear" w:color="auto" w:fill="FFFFFF"/>
        <w:tabs>
          <w:tab w:val="left" w:pos="90"/>
        </w:tabs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User Forum and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Geek Week is the one event each year that brings together the entire community of </w:t>
      </w:r>
      <w:r w:rsidR="00EF0669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partners and customers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from various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region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BD4D4F" w:rsidRPr="00DC00B2">
        <w:rPr>
          <w:sz w:val="20"/>
          <w:szCs w:val="20"/>
        </w:rPr>
        <w:t xml:space="preserve">.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provides an excellent opportunity to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network with fellow AlgoSec users and security experts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learn how they are optimizing their AlgoSec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Security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Management 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Solution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FA32A3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as well as meet and </w:t>
      </w:r>
      <w:r w:rsidR="00BD4D4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spend valuable time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with </w:t>
      </w:r>
      <w:proofErr w:type="spellStart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A15A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executives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and key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R&amp;D 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contacts.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 </w:t>
      </w:r>
      <w:r w:rsidR="00197E3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DC00B2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</w:r>
      <w:r w:rsidR="00AD23F6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Geek Week </w:t>
      </w:r>
      <w:r w:rsidR="005149F5"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training</w:t>
      </w:r>
      <w:r w:rsidR="005149F5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offers </w:t>
      </w:r>
      <w:r w:rsidR="0089669D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several</w:t>
      </w:r>
      <w:r w:rsidR="00AD23F6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comprehensive training courses,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each training includes both theoretical knowledge transfer and hands-on lab exercises.</w:t>
      </w:r>
      <w:r w:rsidR="00E3357A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At the end of the training, I will be taking the certification exam and will become a Certified AlgoSec Engineer.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In addition to the technical training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,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</w:t>
      </w:r>
      <w:r w:rsidR="00742BB8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this event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offer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s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unique sessions such as roundtable discussions,</w:t>
      </w:r>
      <w:r w:rsidR="0060403B" w:rsidRPr="00DC00B2">
        <w:rPr>
          <w:sz w:val="20"/>
          <w:szCs w:val="20"/>
        </w:rPr>
        <w:t xml:space="preserve"> 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future product direction (</w:t>
      </w:r>
      <w:r w:rsidR="002032D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</w:t>
      </w:r>
      <w:r w:rsidR="0060403B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oadmap)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and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the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latest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industry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trends and technologies.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At the </w:t>
      </w:r>
      <w:proofErr w:type="spellStart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>AlgoSummit</w:t>
      </w:r>
      <w:proofErr w:type="spellEnd"/>
      <w:r w:rsidRPr="00DC00B2">
        <w:rPr>
          <w:rFonts w:ascii="Helvetica" w:eastAsia="Times New Roman" w:hAnsi="Helvetica" w:cs="Helvetica"/>
          <w:b/>
          <w:bCs/>
          <w:color w:val="666666"/>
          <w:sz w:val="20"/>
          <w:szCs w:val="20"/>
          <w:lang w:bidi="he-IL"/>
        </w:rPr>
        <w:t xml:space="preserve"> User Forum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I will meet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executives, key R&amp;D contacts and other customer and partners. I will hear how my peers are addressing key business and technical challenges, the latest industry trends and best practices for security policy management as well as </w:t>
      </w:r>
      <w:proofErr w:type="spell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AlgoSec's</w:t>
      </w:r>
      <w:proofErr w:type="spellEnd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vison and roadmap. </w:t>
      </w:r>
    </w:p>
    <w:p w:rsidR="00C80E5F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proofErr w:type="gramStart"/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In particular,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I’d</w:t>
      </w:r>
      <w:proofErr w:type="gramEnd"/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 like to focus on finding solutions or best practices that could benefit </w:t>
      </w:r>
      <w:r w:rsidR="00827331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our </w:t>
      </w:r>
      <w:r w:rsidR="00C80E5F"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projects: </w:t>
      </w:r>
    </w:p>
    <w:p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• [add project or initiative] </w:t>
      </w:r>
    </w:p>
    <w:p w:rsidR="00C80E5F" w:rsidRPr="00DC00B2" w:rsidRDefault="00C80E5F" w:rsidP="005149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• [add project or initiative]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After reviewing both the User Forum and Training agendas and course outlines, I believe that this event is a great opportunity that we cannot afford to miss. I have identified numerous sessions on the agenda which will assist to further our department’s technical skills, knowledge and productivity which should result in an immediate ROI.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Here’s an approximate breakdown of the event costs:  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Airfare:  ___________ &lt;currency&gt;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Transportation:  ________&lt;currency&gt;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(round trip taxi from airport to hotel)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Hotel:  ___________ &lt;currency&gt;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lastRenderedPageBreak/>
        <w:t>Event Fee: ___________ &lt;currency&gt;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(Including Breakfast &amp; Lunch)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Total: ___________ &lt;currency&gt;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 xml:space="preserve">Thank you for considering this request. I look forward to your reply. </w:t>
      </w:r>
    </w:p>
    <w:p w:rsidR="005149F5" w:rsidRPr="00DC00B2" w:rsidRDefault="005149F5" w:rsidP="005149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</w:pP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t>Regards, </w:t>
      </w:r>
      <w:r w:rsidRPr="00DC00B2">
        <w:rPr>
          <w:rFonts w:ascii="Helvetica" w:eastAsia="Times New Roman" w:hAnsi="Helvetica" w:cs="Helvetica"/>
          <w:color w:val="666666"/>
          <w:sz w:val="20"/>
          <w:szCs w:val="20"/>
          <w:lang w:bidi="he-IL"/>
        </w:rPr>
        <w:br/>
        <w:t>_______________________</w:t>
      </w:r>
      <w:bookmarkStart w:id="0" w:name="_GoBack"/>
      <w:bookmarkEnd w:id="0"/>
    </w:p>
    <w:sectPr w:rsidR="005149F5" w:rsidRPr="00DC00B2" w:rsidSect="0089669D">
      <w:headerReference w:type="default" r:id="rId6"/>
      <w:pgSz w:w="12240" w:h="15840"/>
      <w:pgMar w:top="45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D6" w:rsidRDefault="00D93BD6" w:rsidP="005736A6">
      <w:pPr>
        <w:spacing w:after="0" w:line="240" w:lineRule="auto"/>
      </w:pPr>
      <w:r>
        <w:separator/>
      </w:r>
    </w:p>
  </w:endnote>
  <w:endnote w:type="continuationSeparator" w:id="0">
    <w:p w:rsidR="00D93BD6" w:rsidRDefault="00D93BD6" w:rsidP="0057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D6" w:rsidRDefault="00D93BD6" w:rsidP="005736A6">
      <w:pPr>
        <w:spacing w:after="0" w:line="240" w:lineRule="auto"/>
      </w:pPr>
      <w:r>
        <w:separator/>
      </w:r>
    </w:p>
  </w:footnote>
  <w:footnote w:type="continuationSeparator" w:id="0">
    <w:p w:rsidR="00D93BD6" w:rsidRDefault="00D93BD6" w:rsidP="0057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A6" w:rsidRDefault="00751E24">
    <w:pPr>
      <w:pStyle w:val="Header"/>
    </w:pPr>
    <w:r>
      <w:rPr>
        <w:noProof/>
        <w:lang w:bidi="he-IL"/>
      </w:rPr>
      <w:drawing>
        <wp:inline distT="0" distB="0" distL="0" distR="0">
          <wp:extent cx="6572250" cy="11544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226_GeekWeek740x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15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6"/>
    <w:rsid w:val="00107F9C"/>
    <w:rsid w:val="00195C1B"/>
    <w:rsid w:val="00197E3F"/>
    <w:rsid w:val="001B33F5"/>
    <w:rsid w:val="002032D1"/>
    <w:rsid w:val="00311494"/>
    <w:rsid w:val="003F6157"/>
    <w:rsid w:val="004245A1"/>
    <w:rsid w:val="005149F5"/>
    <w:rsid w:val="005736A6"/>
    <w:rsid w:val="00593216"/>
    <w:rsid w:val="005D2A39"/>
    <w:rsid w:val="0060403B"/>
    <w:rsid w:val="006C2D38"/>
    <w:rsid w:val="007306B3"/>
    <w:rsid w:val="00742BB8"/>
    <w:rsid w:val="00751E24"/>
    <w:rsid w:val="00827331"/>
    <w:rsid w:val="00841E6B"/>
    <w:rsid w:val="0089669D"/>
    <w:rsid w:val="00902531"/>
    <w:rsid w:val="009972F1"/>
    <w:rsid w:val="009B3F6E"/>
    <w:rsid w:val="00A73C23"/>
    <w:rsid w:val="00A81180"/>
    <w:rsid w:val="00AA15AD"/>
    <w:rsid w:val="00AA6981"/>
    <w:rsid w:val="00AD23F6"/>
    <w:rsid w:val="00AD5A91"/>
    <w:rsid w:val="00BD4A8E"/>
    <w:rsid w:val="00BD4D4F"/>
    <w:rsid w:val="00C137F8"/>
    <w:rsid w:val="00C3627F"/>
    <w:rsid w:val="00C80E5F"/>
    <w:rsid w:val="00CB4241"/>
    <w:rsid w:val="00D05CA3"/>
    <w:rsid w:val="00D844D2"/>
    <w:rsid w:val="00D93BD6"/>
    <w:rsid w:val="00DC00B2"/>
    <w:rsid w:val="00E3357A"/>
    <w:rsid w:val="00E662C8"/>
    <w:rsid w:val="00EA5878"/>
    <w:rsid w:val="00EF0669"/>
    <w:rsid w:val="00F27748"/>
    <w:rsid w:val="00FA32A3"/>
    <w:rsid w:val="00F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B27E"/>
  <w15:docId w15:val="{7118740A-2BE9-4E84-AC37-F8183C1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character" w:styleId="CommentReference">
    <w:name w:val="annotation reference"/>
    <w:basedOn w:val="DefaultParagraphFont"/>
    <w:uiPriority w:val="99"/>
    <w:semiHidden/>
    <w:unhideWhenUsed/>
    <w:rsid w:val="0082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7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AlgoSec</dc:creator>
  <cp:lastModifiedBy>Shira Koper</cp:lastModifiedBy>
  <cp:revision>7</cp:revision>
  <cp:lastPrinted>2016-07-11T15:44:00Z</cp:lastPrinted>
  <dcterms:created xsi:type="dcterms:W3CDTF">2016-12-15T10:42:00Z</dcterms:created>
  <dcterms:modified xsi:type="dcterms:W3CDTF">2017-07-17T08:39:00Z</dcterms:modified>
</cp:coreProperties>
</file>